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AC5736">
      <w:pPr>
        <w:widowControl/>
        <w:spacing w:line="360" w:lineRule="auto"/>
        <w:contextualSpacing/>
        <w:jc w:val="center"/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《中国给水排水》第二十二届年会暨第五届青年学者论坛</w:t>
      </w:r>
      <w:r>
        <w:rPr>
          <w:rFonts w:hint="eastAsia" w:ascii="宋体" w:hAnsi="宋体" w:eastAsia="宋体" w:cs="宋体"/>
          <w:b/>
          <w:sz w:val="24"/>
          <w:szCs w:val="24"/>
        </w:rPr>
        <w:t>参会回执</w:t>
      </w:r>
    </w:p>
    <w:p w14:paraId="42C0AF4E">
      <w:pPr>
        <w:widowControl/>
        <w:spacing w:line="276" w:lineRule="auto"/>
        <w:contextualSpacing/>
        <w:jc w:val="center"/>
        <w:rPr>
          <w:rFonts w:eastAsia="黑体"/>
          <w:b/>
          <w:bCs/>
          <w:kern w:val="0"/>
          <w:szCs w:val="21"/>
        </w:rPr>
      </w:pPr>
    </w:p>
    <w:p w14:paraId="13A97192">
      <w:pPr>
        <w:widowControl/>
        <w:spacing w:line="360" w:lineRule="auto"/>
        <w:contextualSpacing/>
        <w:rPr>
          <w:b/>
          <w:bCs/>
          <w:kern w:val="0"/>
          <w:szCs w:val="21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>请将回执发送至</w:t>
      </w:r>
      <w:r>
        <w:rPr>
          <w:rFonts w:hint="eastAsia" w:ascii="宋体" w:hAnsi="宋体" w:eastAsia="宋体" w:cs="宋体"/>
          <w:b/>
          <w:bCs/>
          <w:color w:val="FF0000"/>
          <w:kern w:val="0"/>
          <w:sz w:val="24"/>
          <w:szCs w:val="24"/>
        </w:rPr>
        <w:t>dingding0124@126.com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>。</w:t>
      </w:r>
    </w:p>
    <w:tbl>
      <w:tblPr>
        <w:tblStyle w:val="8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0"/>
        <w:gridCol w:w="648"/>
        <w:gridCol w:w="1246"/>
        <w:gridCol w:w="1721"/>
        <w:gridCol w:w="2308"/>
        <w:gridCol w:w="1609"/>
      </w:tblGrid>
      <w:tr w14:paraId="6D3855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95" w:hRule="atLeast"/>
          <w:jc w:val="center"/>
        </w:trPr>
        <w:tc>
          <w:tcPr>
            <w:tcW w:w="5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FDF9CC">
            <w:pPr>
              <w:widowControl/>
              <w:spacing w:line="240" w:lineRule="auto"/>
              <w:contextualSpacing/>
              <w:rPr>
                <w:kern w:val="0"/>
                <w:sz w:val="18"/>
                <w:szCs w:val="18"/>
              </w:rPr>
            </w:pPr>
            <w:bookmarkStart w:id="0" w:name="_GoBack"/>
            <w:r>
              <w:rPr>
                <w:kern w:val="0"/>
                <w:sz w:val="18"/>
                <w:szCs w:val="18"/>
              </w:rPr>
              <w:t>单位</w:t>
            </w:r>
          </w:p>
        </w:tc>
        <w:tc>
          <w:tcPr>
            <w:tcW w:w="4419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4A29C5">
            <w:pPr>
              <w:widowControl/>
              <w:spacing w:line="240" w:lineRule="auto"/>
              <w:contextualSpacing/>
              <w:rPr>
                <w:kern w:val="0"/>
                <w:sz w:val="18"/>
                <w:szCs w:val="18"/>
              </w:rPr>
            </w:pPr>
          </w:p>
        </w:tc>
      </w:tr>
      <w:tr w14:paraId="6F0B24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5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63DEC5">
            <w:pPr>
              <w:widowControl/>
              <w:spacing w:line="240" w:lineRule="auto"/>
              <w:contextualSpacing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联系人</w:t>
            </w:r>
          </w:p>
        </w:tc>
        <w:tc>
          <w:tcPr>
            <w:tcW w:w="111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E5755F">
            <w:pPr>
              <w:widowControl/>
              <w:spacing w:line="240" w:lineRule="auto"/>
              <w:contextualSpacing/>
              <w:rPr>
                <w:kern w:val="0"/>
                <w:sz w:val="18"/>
                <w:szCs w:val="18"/>
              </w:rPr>
            </w:pPr>
          </w:p>
        </w:tc>
        <w:tc>
          <w:tcPr>
            <w:tcW w:w="10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38C991">
            <w:pPr>
              <w:widowControl/>
              <w:spacing w:line="240" w:lineRule="auto"/>
              <w:contextualSpacing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电话</w:t>
            </w:r>
          </w:p>
        </w:tc>
        <w:tc>
          <w:tcPr>
            <w:tcW w:w="229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74522B">
            <w:pPr>
              <w:widowControl/>
              <w:spacing w:line="240" w:lineRule="auto"/>
              <w:contextualSpacing/>
              <w:rPr>
                <w:kern w:val="0"/>
                <w:sz w:val="18"/>
                <w:szCs w:val="18"/>
              </w:rPr>
            </w:pPr>
          </w:p>
        </w:tc>
      </w:tr>
      <w:tr w14:paraId="17B686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  <w:jc w:val="center"/>
        </w:trPr>
        <w:tc>
          <w:tcPr>
            <w:tcW w:w="5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394F71">
            <w:pPr>
              <w:widowControl/>
              <w:spacing w:line="240" w:lineRule="auto"/>
              <w:contextualSpacing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代表姓名</w:t>
            </w:r>
          </w:p>
        </w:tc>
        <w:tc>
          <w:tcPr>
            <w:tcW w:w="3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7A784F">
            <w:pPr>
              <w:widowControl/>
              <w:spacing w:line="240" w:lineRule="auto"/>
              <w:contextualSpacing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性别</w:t>
            </w:r>
          </w:p>
        </w:tc>
        <w:tc>
          <w:tcPr>
            <w:tcW w:w="7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E053DD">
            <w:pPr>
              <w:widowControl/>
              <w:spacing w:line="240" w:lineRule="auto"/>
              <w:contextualSpacing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职务/职称</w:t>
            </w:r>
          </w:p>
        </w:tc>
        <w:tc>
          <w:tcPr>
            <w:tcW w:w="10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2D367C">
            <w:pPr>
              <w:widowControl/>
              <w:spacing w:line="240" w:lineRule="auto"/>
              <w:contextualSpacing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电话/手机</w:t>
            </w:r>
          </w:p>
        </w:tc>
        <w:tc>
          <w:tcPr>
            <w:tcW w:w="1354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4452A01">
            <w:pPr>
              <w:spacing w:line="240" w:lineRule="auto"/>
              <w:contextualSpacing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E-mail</w:t>
            </w:r>
          </w:p>
        </w:tc>
        <w:tc>
          <w:tcPr>
            <w:tcW w:w="944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DF0BCD8">
            <w:pPr>
              <w:widowControl/>
              <w:spacing w:line="240" w:lineRule="auto"/>
              <w:contextualSpacing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是否参观</w:t>
            </w:r>
          </w:p>
        </w:tc>
      </w:tr>
      <w:tr w14:paraId="3237D2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5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5A67BE">
            <w:pPr>
              <w:widowControl/>
              <w:spacing w:line="240" w:lineRule="auto"/>
              <w:contextualSpacing/>
              <w:rPr>
                <w:kern w:val="0"/>
                <w:sz w:val="18"/>
                <w:szCs w:val="18"/>
              </w:rPr>
            </w:pPr>
          </w:p>
        </w:tc>
        <w:tc>
          <w:tcPr>
            <w:tcW w:w="3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5F3C5F">
            <w:pPr>
              <w:widowControl/>
              <w:spacing w:line="240" w:lineRule="auto"/>
              <w:contextualSpacing/>
              <w:rPr>
                <w:kern w:val="0"/>
                <w:sz w:val="18"/>
                <w:szCs w:val="18"/>
              </w:rPr>
            </w:pPr>
          </w:p>
        </w:tc>
        <w:tc>
          <w:tcPr>
            <w:tcW w:w="7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CF7333">
            <w:pPr>
              <w:widowControl/>
              <w:spacing w:line="240" w:lineRule="auto"/>
              <w:contextualSpacing/>
              <w:rPr>
                <w:kern w:val="0"/>
                <w:sz w:val="18"/>
                <w:szCs w:val="18"/>
              </w:rPr>
            </w:pPr>
          </w:p>
        </w:tc>
        <w:tc>
          <w:tcPr>
            <w:tcW w:w="10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02C11C">
            <w:pPr>
              <w:spacing w:line="240" w:lineRule="auto"/>
              <w:contextualSpacing/>
              <w:rPr>
                <w:kern w:val="0"/>
                <w:sz w:val="18"/>
                <w:szCs w:val="18"/>
              </w:rPr>
            </w:pPr>
          </w:p>
        </w:tc>
        <w:tc>
          <w:tcPr>
            <w:tcW w:w="1354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014ACC2">
            <w:pPr>
              <w:spacing w:line="240" w:lineRule="auto"/>
              <w:contextualSpacing/>
              <w:rPr>
                <w:kern w:val="0"/>
                <w:sz w:val="18"/>
                <w:szCs w:val="18"/>
              </w:rPr>
            </w:pPr>
          </w:p>
        </w:tc>
        <w:tc>
          <w:tcPr>
            <w:tcW w:w="944" w:type="pct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1142BD0">
            <w:pPr>
              <w:spacing w:line="240" w:lineRule="auto"/>
              <w:contextualSpacing/>
              <w:rPr>
                <w:kern w:val="0"/>
                <w:sz w:val="18"/>
                <w:szCs w:val="18"/>
              </w:rPr>
            </w:pPr>
          </w:p>
        </w:tc>
      </w:tr>
      <w:tr w14:paraId="28E124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5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9FA219">
            <w:pPr>
              <w:widowControl/>
              <w:spacing w:line="240" w:lineRule="auto"/>
              <w:contextualSpacing/>
              <w:rPr>
                <w:kern w:val="0"/>
                <w:sz w:val="18"/>
                <w:szCs w:val="18"/>
              </w:rPr>
            </w:pPr>
          </w:p>
        </w:tc>
        <w:tc>
          <w:tcPr>
            <w:tcW w:w="3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59291B">
            <w:pPr>
              <w:widowControl/>
              <w:spacing w:line="240" w:lineRule="auto"/>
              <w:contextualSpacing/>
              <w:rPr>
                <w:kern w:val="0"/>
                <w:sz w:val="18"/>
                <w:szCs w:val="18"/>
              </w:rPr>
            </w:pPr>
          </w:p>
        </w:tc>
        <w:tc>
          <w:tcPr>
            <w:tcW w:w="7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3ABB12">
            <w:pPr>
              <w:widowControl/>
              <w:spacing w:line="240" w:lineRule="auto"/>
              <w:contextualSpacing/>
              <w:rPr>
                <w:kern w:val="0"/>
                <w:sz w:val="18"/>
                <w:szCs w:val="18"/>
              </w:rPr>
            </w:pPr>
          </w:p>
        </w:tc>
        <w:tc>
          <w:tcPr>
            <w:tcW w:w="10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4D8FC4">
            <w:pPr>
              <w:widowControl/>
              <w:spacing w:line="240" w:lineRule="auto"/>
              <w:contextualSpacing/>
              <w:rPr>
                <w:kern w:val="0"/>
                <w:sz w:val="18"/>
                <w:szCs w:val="18"/>
              </w:rPr>
            </w:pPr>
          </w:p>
        </w:tc>
        <w:tc>
          <w:tcPr>
            <w:tcW w:w="1354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1A128D1">
            <w:pPr>
              <w:widowControl/>
              <w:spacing w:line="240" w:lineRule="auto"/>
              <w:contextualSpacing/>
              <w:rPr>
                <w:kern w:val="0"/>
                <w:sz w:val="18"/>
                <w:szCs w:val="18"/>
              </w:rPr>
            </w:pPr>
          </w:p>
        </w:tc>
        <w:tc>
          <w:tcPr>
            <w:tcW w:w="944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A9BDD87">
            <w:pPr>
              <w:widowControl/>
              <w:spacing w:line="240" w:lineRule="auto"/>
              <w:contextualSpacing/>
              <w:rPr>
                <w:kern w:val="0"/>
                <w:sz w:val="18"/>
                <w:szCs w:val="18"/>
              </w:rPr>
            </w:pPr>
          </w:p>
        </w:tc>
      </w:tr>
      <w:tr w14:paraId="115B33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5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4D5B83">
            <w:pPr>
              <w:widowControl/>
              <w:spacing w:line="240" w:lineRule="auto"/>
              <w:contextualSpacing/>
              <w:rPr>
                <w:kern w:val="0"/>
                <w:sz w:val="18"/>
                <w:szCs w:val="18"/>
              </w:rPr>
            </w:pPr>
          </w:p>
        </w:tc>
        <w:tc>
          <w:tcPr>
            <w:tcW w:w="3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B52643">
            <w:pPr>
              <w:widowControl/>
              <w:spacing w:line="240" w:lineRule="auto"/>
              <w:contextualSpacing/>
              <w:rPr>
                <w:kern w:val="0"/>
                <w:sz w:val="18"/>
                <w:szCs w:val="18"/>
              </w:rPr>
            </w:pPr>
          </w:p>
        </w:tc>
        <w:tc>
          <w:tcPr>
            <w:tcW w:w="7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90D5D2">
            <w:pPr>
              <w:widowControl/>
              <w:spacing w:line="240" w:lineRule="auto"/>
              <w:contextualSpacing/>
              <w:rPr>
                <w:kern w:val="0"/>
                <w:sz w:val="18"/>
                <w:szCs w:val="18"/>
              </w:rPr>
            </w:pPr>
          </w:p>
        </w:tc>
        <w:tc>
          <w:tcPr>
            <w:tcW w:w="10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BF6E99">
            <w:pPr>
              <w:widowControl/>
              <w:spacing w:line="240" w:lineRule="auto"/>
              <w:contextualSpacing/>
              <w:rPr>
                <w:kern w:val="0"/>
                <w:sz w:val="18"/>
                <w:szCs w:val="18"/>
              </w:rPr>
            </w:pPr>
          </w:p>
        </w:tc>
        <w:tc>
          <w:tcPr>
            <w:tcW w:w="1354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54C0E28">
            <w:pPr>
              <w:widowControl/>
              <w:spacing w:line="240" w:lineRule="auto"/>
              <w:contextualSpacing/>
              <w:rPr>
                <w:kern w:val="0"/>
                <w:sz w:val="18"/>
                <w:szCs w:val="18"/>
              </w:rPr>
            </w:pPr>
          </w:p>
        </w:tc>
        <w:tc>
          <w:tcPr>
            <w:tcW w:w="944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B1E8F2C">
            <w:pPr>
              <w:widowControl/>
              <w:spacing w:line="240" w:lineRule="auto"/>
              <w:contextualSpacing/>
              <w:rPr>
                <w:kern w:val="0"/>
                <w:sz w:val="18"/>
                <w:szCs w:val="18"/>
              </w:rPr>
            </w:pPr>
          </w:p>
        </w:tc>
      </w:tr>
      <w:tr w14:paraId="043E05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5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D3F940">
            <w:pPr>
              <w:widowControl/>
              <w:spacing w:line="240" w:lineRule="auto"/>
              <w:contextualSpacing/>
              <w:rPr>
                <w:kern w:val="0"/>
                <w:sz w:val="18"/>
                <w:szCs w:val="18"/>
              </w:rPr>
            </w:pPr>
          </w:p>
        </w:tc>
        <w:tc>
          <w:tcPr>
            <w:tcW w:w="3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14653E">
            <w:pPr>
              <w:widowControl/>
              <w:spacing w:line="240" w:lineRule="auto"/>
              <w:contextualSpacing/>
              <w:rPr>
                <w:kern w:val="0"/>
                <w:sz w:val="18"/>
                <w:szCs w:val="18"/>
              </w:rPr>
            </w:pPr>
          </w:p>
        </w:tc>
        <w:tc>
          <w:tcPr>
            <w:tcW w:w="7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49966D">
            <w:pPr>
              <w:widowControl/>
              <w:spacing w:line="240" w:lineRule="auto"/>
              <w:contextualSpacing/>
              <w:rPr>
                <w:kern w:val="0"/>
                <w:sz w:val="18"/>
                <w:szCs w:val="18"/>
              </w:rPr>
            </w:pPr>
          </w:p>
        </w:tc>
        <w:tc>
          <w:tcPr>
            <w:tcW w:w="10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6D0BFB">
            <w:pPr>
              <w:widowControl/>
              <w:spacing w:line="240" w:lineRule="auto"/>
              <w:contextualSpacing/>
              <w:rPr>
                <w:kern w:val="0"/>
                <w:sz w:val="18"/>
                <w:szCs w:val="18"/>
              </w:rPr>
            </w:pPr>
          </w:p>
        </w:tc>
        <w:tc>
          <w:tcPr>
            <w:tcW w:w="1354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03DF39B">
            <w:pPr>
              <w:widowControl/>
              <w:spacing w:line="240" w:lineRule="auto"/>
              <w:contextualSpacing/>
              <w:rPr>
                <w:kern w:val="0"/>
                <w:sz w:val="18"/>
                <w:szCs w:val="18"/>
              </w:rPr>
            </w:pPr>
          </w:p>
        </w:tc>
        <w:tc>
          <w:tcPr>
            <w:tcW w:w="944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DF10AD8">
            <w:pPr>
              <w:widowControl/>
              <w:spacing w:line="240" w:lineRule="auto"/>
              <w:contextualSpacing/>
              <w:rPr>
                <w:kern w:val="0"/>
                <w:sz w:val="18"/>
                <w:szCs w:val="18"/>
              </w:rPr>
            </w:pPr>
          </w:p>
        </w:tc>
      </w:tr>
      <w:tr w14:paraId="023921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5" w:hRule="atLeast"/>
          <w:jc w:val="center"/>
        </w:trPr>
        <w:tc>
          <w:tcPr>
            <w:tcW w:w="5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9C0D90">
            <w:pPr>
              <w:spacing w:line="240" w:lineRule="auto"/>
              <w:contextualSpacing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汇款</w:t>
            </w:r>
          </w:p>
          <w:p w14:paraId="6B101404">
            <w:pPr>
              <w:spacing w:line="240" w:lineRule="auto"/>
              <w:contextualSpacing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方式</w:t>
            </w:r>
          </w:p>
        </w:tc>
        <w:tc>
          <w:tcPr>
            <w:tcW w:w="4419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5071FE">
            <w:pPr>
              <w:spacing w:line="240" w:lineRule="auto"/>
              <w:contextualSpacing/>
              <w:jc w:val="left"/>
              <w:rPr>
                <w:b/>
                <w:bCs/>
                <w:kern w:val="0"/>
                <w:sz w:val="18"/>
                <w:szCs w:val="18"/>
              </w:rPr>
            </w:pPr>
            <w:r>
              <w:rPr>
                <w:b/>
                <w:bCs/>
                <w:kern w:val="0"/>
                <w:sz w:val="18"/>
                <w:szCs w:val="18"/>
              </w:rPr>
              <w:t>收款单位：《中国给水排水》杂志社有限公司</w:t>
            </w:r>
          </w:p>
          <w:p w14:paraId="1A3E8BE0">
            <w:pPr>
              <w:spacing w:line="240" w:lineRule="auto"/>
              <w:contextualSpacing/>
              <w:jc w:val="left"/>
              <w:rPr>
                <w:b/>
                <w:bCs/>
                <w:kern w:val="0"/>
                <w:sz w:val="18"/>
                <w:szCs w:val="18"/>
              </w:rPr>
            </w:pPr>
            <w:r>
              <w:rPr>
                <w:b/>
                <w:bCs/>
                <w:kern w:val="0"/>
                <w:sz w:val="18"/>
                <w:szCs w:val="18"/>
              </w:rPr>
              <w:t>开户行：建行天津河西支行</w:t>
            </w:r>
          </w:p>
          <w:p w14:paraId="4E1B7025">
            <w:pPr>
              <w:spacing w:line="240" w:lineRule="auto"/>
              <w:contextualSpacing/>
              <w:jc w:val="left"/>
              <w:rPr>
                <w:b/>
                <w:bCs/>
                <w:kern w:val="0"/>
                <w:sz w:val="18"/>
                <w:szCs w:val="18"/>
              </w:rPr>
            </w:pPr>
            <w:r>
              <w:rPr>
                <w:b/>
                <w:bCs/>
                <w:kern w:val="0"/>
                <w:sz w:val="18"/>
                <w:szCs w:val="18"/>
              </w:rPr>
              <w:t>账号：1200 1635 4000 5251 9625</w:t>
            </w:r>
          </w:p>
        </w:tc>
      </w:tr>
      <w:tr w14:paraId="21CCA9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5" w:hRule="atLeast"/>
          <w:jc w:val="center"/>
        </w:trPr>
        <w:tc>
          <w:tcPr>
            <w:tcW w:w="5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42D118">
            <w:pPr>
              <w:spacing w:line="240" w:lineRule="auto"/>
              <w:contextualSpacing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发票</w:t>
            </w:r>
          </w:p>
          <w:p w14:paraId="7EC36E46">
            <w:pPr>
              <w:spacing w:line="240" w:lineRule="auto"/>
              <w:contextualSpacing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信息</w:t>
            </w:r>
          </w:p>
        </w:tc>
        <w:tc>
          <w:tcPr>
            <w:tcW w:w="4419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2CAD5A">
            <w:pPr>
              <w:spacing w:line="240" w:lineRule="auto"/>
              <w:contextualSpacing/>
              <w:jc w:val="left"/>
              <w:rPr>
                <w:b/>
                <w:bCs/>
                <w:kern w:val="0"/>
                <w:sz w:val="18"/>
                <w:szCs w:val="18"/>
              </w:rPr>
            </w:pPr>
            <w:r>
              <w:rPr>
                <w:b/>
                <w:bCs/>
                <w:kern w:val="0"/>
                <w:sz w:val="18"/>
                <w:szCs w:val="18"/>
              </w:rPr>
              <w:t>请认真填写发票信息（以下五项缺一不可），以便及时给您开具发票。</w:t>
            </w:r>
          </w:p>
          <w:p w14:paraId="3D090671">
            <w:pPr>
              <w:spacing w:line="240" w:lineRule="auto"/>
              <w:contextualSpacing/>
              <w:jc w:val="left"/>
              <w:rPr>
                <w:bCs/>
                <w:kern w:val="0"/>
                <w:sz w:val="18"/>
                <w:szCs w:val="18"/>
              </w:rPr>
            </w:pPr>
            <w:r>
              <w:rPr>
                <w:bCs/>
                <w:kern w:val="0"/>
                <w:sz w:val="18"/>
                <w:szCs w:val="18"/>
              </w:rPr>
              <w:t xml:space="preserve">发票类型（打“√”）：专用发票[   ]   电子普通发票[   ]   </w:t>
            </w:r>
          </w:p>
          <w:p w14:paraId="1301FAC2">
            <w:pPr>
              <w:spacing w:line="240" w:lineRule="auto"/>
              <w:contextualSpacing/>
              <w:jc w:val="left"/>
              <w:rPr>
                <w:bCs/>
                <w:kern w:val="0"/>
                <w:sz w:val="18"/>
                <w:szCs w:val="18"/>
              </w:rPr>
            </w:pPr>
            <w:r>
              <w:rPr>
                <w:bCs/>
                <w:kern w:val="0"/>
                <w:sz w:val="18"/>
                <w:szCs w:val="18"/>
              </w:rPr>
              <w:t>企业开票全称：</w:t>
            </w:r>
            <w:r>
              <w:rPr>
                <w:bCs/>
                <w:kern w:val="0"/>
                <w:sz w:val="18"/>
                <w:szCs w:val="18"/>
                <w:u w:val="single"/>
              </w:rPr>
              <w:t xml:space="preserve">                                              </w:t>
            </w:r>
            <w:r>
              <w:rPr>
                <w:rFonts w:hint="eastAsia"/>
                <w:bCs/>
                <w:kern w:val="0"/>
                <w:sz w:val="18"/>
                <w:szCs w:val="18"/>
                <w:u w:val="single"/>
              </w:rPr>
              <w:t xml:space="preserve">       </w:t>
            </w:r>
            <w:r>
              <w:rPr>
                <w:bCs/>
                <w:kern w:val="0"/>
                <w:sz w:val="18"/>
                <w:szCs w:val="18"/>
                <w:u w:val="single"/>
              </w:rPr>
              <w:t xml:space="preserve"> </w:t>
            </w:r>
          </w:p>
          <w:p w14:paraId="50509DBC">
            <w:pPr>
              <w:spacing w:line="240" w:lineRule="auto"/>
              <w:contextualSpacing/>
              <w:jc w:val="left"/>
              <w:rPr>
                <w:bCs/>
                <w:kern w:val="0"/>
                <w:sz w:val="18"/>
                <w:szCs w:val="18"/>
              </w:rPr>
            </w:pPr>
            <w:r>
              <w:rPr>
                <w:bCs/>
                <w:kern w:val="0"/>
                <w:sz w:val="18"/>
                <w:szCs w:val="18"/>
              </w:rPr>
              <w:t>企业纳税人识别号（税号）：</w:t>
            </w:r>
            <w:r>
              <w:rPr>
                <w:bCs/>
                <w:kern w:val="0"/>
                <w:sz w:val="18"/>
                <w:szCs w:val="18"/>
                <w:u w:val="single"/>
              </w:rPr>
              <w:t xml:space="preserve">                                  </w:t>
            </w:r>
            <w:r>
              <w:rPr>
                <w:rFonts w:hint="eastAsia"/>
                <w:bCs/>
                <w:kern w:val="0"/>
                <w:sz w:val="18"/>
                <w:szCs w:val="18"/>
                <w:u w:val="single"/>
              </w:rPr>
              <w:t xml:space="preserve">      </w:t>
            </w:r>
            <w:r>
              <w:rPr>
                <w:bCs/>
                <w:kern w:val="0"/>
                <w:sz w:val="18"/>
                <w:szCs w:val="18"/>
                <w:u w:val="single"/>
              </w:rPr>
              <w:t xml:space="preserve">  </w:t>
            </w:r>
          </w:p>
          <w:p w14:paraId="4594E0CF">
            <w:pPr>
              <w:spacing w:line="240" w:lineRule="auto"/>
              <w:contextualSpacing/>
              <w:jc w:val="left"/>
              <w:rPr>
                <w:bCs/>
                <w:kern w:val="0"/>
                <w:sz w:val="18"/>
                <w:szCs w:val="18"/>
              </w:rPr>
            </w:pPr>
            <w:r>
              <w:rPr>
                <w:bCs/>
                <w:kern w:val="0"/>
                <w:sz w:val="18"/>
                <w:szCs w:val="18"/>
              </w:rPr>
              <w:t>企业营业执照地址及办公电话：</w:t>
            </w:r>
            <w:r>
              <w:rPr>
                <w:bCs/>
                <w:kern w:val="0"/>
                <w:sz w:val="18"/>
                <w:szCs w:val="18"/>
                <w:u w:val="single"/>
              </w:rPr>
              <w:t xml:space="preserve">                                </w:t>
            </w:r>
            <w:r>
              <w:rPr>
                <w:rFonts w:hint="eastAsia"/>
                <w:bCs/>
                <w:kern w:val="0"/>
                <w:sz w:val="18"/>
                <w:szCs w:val="18"/>
                <w:u w:val="single"/>
              </w:rPr>
              <w:t xml:space="preserve">   </w:t>
            </w:r>
            <w:r>
              <w:rPr>
                <w:bCs/>
                <w:kern w:val="0"/>
                <w:sz w:val="18"/>
                <w:szCs w:val="18"/>
                <w:u w:val="single"/>
              </w:rPr>
              <w:t xml:space="preserve">     </w:t>
            </w:r>
          </w:p>
          <w:p w14:paraId="2B071551">
            <w:pPr>
              <w:spacing w:line="240" w:lineRule="auto"/>
              <w:contextualSpacing/>
              <w:jc w:val="left"/>
              <w:rPr>
                <w:b/>
                <w:bCs/>
                <w:kern w:val="0"/>
                <w:sz w:val="18"/>
                <w:szCs w:val="18"/>
                <w:u w:val="single"/>
              </w:rPr>
            </w:pPr>
            <w:r>
              <w:rPr>
                <w:bCs/>
                <w:kern w:val="0"/>
                <w:sz w:val="18"/>
                <w:szCs w:val="18"/>
              </w:rPr>
              <w:t>企业开户行及账号：</w:t>
            </w:r>
            <w:r>
              <w:rPr>
                <w:bCs/>
                <w:kern w:val="0"/>
                <w:sz w:val="18"/>
                <w:szCs w:val="18"/>
                <w:u w:val="single"/>
              </w:rPr>
              <w:t xml:space="preserve">                                                 </w:t>
            </w:r>
            <w:r>
              <w:rPr>
                <w:b/>
                <w:bCs/>
                <w:kern w:val="0"/>
                <w:sz w:val="18"/>
                <w:szCs w:val="18"/>
                <w:u w:val="single"/>
              </w:rPr>
              <w:t xml:space="preserve"> </w:t>
            </w:r>
          </w:p>
          <w:p w14:paraId="046CA619">
            <w:pPr>
              <w:spacing w:line="240" w:lineRule="auto"/>
              <w:contextualSpacing/>
              <w:jc w:val="left"/>
              <w:rPr>
                <w:b/>
                <w:bCs/>
                <w:kern w:val="0"/>
                <w:sz w:val="18"/>
                <w:szCs w:val="18"/>
              </w:rPr>
            </w:pPr>
          </w:p>
          <w:p w14:paraId="22020C0E">
            <w:pPr>
              <w:spacing w:line="240" w:lineRule="auto"/>
              <w:contextualSpacing/>
              <w:jc w:val="left"/>
              <w:rPr>
                <w:b/>
                <w:bCs/>
                <w:kern w:val="0"/>
                <w:sz w:val="18"/>
                <w:szCs w:val="18"/>
                <w:u w:val="single"/>
              </w:rPr>
            </w:pPr>
            <w:r>
              <w:rPr>
                <w:b/>
                <w:bCs/>
                <w:kern w:val="0"/>
                <w:sz w:val="18"/>
                <w:szCs w:val="18"/>
              </w:rPr>
              <w:t>电子发票接收邮箱：</w:t>
            </w:r>
            <w:r>
              <w:rPr>
                <w:bCs/>
                <w:kern w:val="0"/>
                <w:sz w:val="18"/>
                <w:szCs w:val="18"/>
                <w:u w:val="single"/>
              </w:rPr>
              <w:t xml:space="preserve">                                           </w:t>
            </w:r>
          </w:p>
        </w:tc>
      </w:tr>
      <w:tr w14:paraId="0D4234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6" w:hRule="atLeast"/>
          <w:jc w:val="center"/>
        </w:trPr>
        <w:tc>
          <w:tcPr>
            <w:tcW w:w="5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37B14A">
            <w:pPr>
              <w:spacing w:line="240" w:lineRule="auto"/>
              <w:contextualSpacing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备注</w:t>
            </w:r>
          </w:p>
        </w:tc>
        <w:tc>
          <w:tcPr>
            <w:tcW w:w="4419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E7BA36">
            <w:pPr>
              <w:spacing w:line="240" w:lineRule="auto"/>
              <w:contextualSpacing/>
              <w:jc w:val="left"/>
              <w:rPr>
                <w:rFonts w:eastAsia="新宋体"/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 xml:space="preserve">福州融侨皇冠假日酒店 </w:t>
            </w:r>
            <w:r>
              <w:rPr>
                <w:rFonts w:hint="eastAsia" w:eastAsia="新宋体"/>
                <w:kern w:val="0"/>
                <w:sz w:val="18"/>
                <w:szCs w:val="18"/>
              </w:rPr>
              <w:t>联系人：吴经理，电话：</w:t>
            </w:r>
            <w:r>
              <w:rPr>
                <w:rFonts w:eastAsia="新宋体"/>
                <w:kern w:val="0"/>
                <w:sz w:val="18"/>
                <w:szCs w:val="18"/>
              </w:rPr>
              <w:t>18065028426</w:t>
            </w:r>
            <w:r>
              <w:rPr>
                <w:rFonts w:hint="eastAsia" w:eastAsia="新宋体"/>
                <w:kern w:val="0"/>
                <w:sz w:val="18"/>
                <w:szCs w:val="18"/>
              </w:rPr>
              <w:t>。可通过手机</w:t>
            </w:r>
            <w:r>
              <w:rPr>
                <w:rFonts w:eastAsia="新宋体"/>
                <w:kern w:val="0"/>
                <w:sz w:val="18"/>
                <w:szCs w:val="18"/>
              </w:rPr>
              <w:t>扫描以下二维码预订</w:t>
            </w:r>
            <w:r>
              <w:rPr>
                <w:rFonts w:hint="eastAsia" w:eastAsia="新宋体"/>
                <w:kern w:val="0"/>
                <w:sz w:val="18"/>
                <w:szCs w:val="18"/>
              </w:rPr>
              <w:t>房间。</w:t>
            </w:r>
          </w:p>
          <w:p w14:paraId="0CC371D2">
            <w:pPr>
              <w:spacing w:line="240" w:lineRule="auto"/>
              <w:contextualSpacing/>
              <w:jc w:val="left"/>
              <w:rPr>
                <w:rFonts w:hint="eastAsia" w:eastAsia="新宋体"/>
                <w:kern w:val="0"/>
                <w:sz w:val="18"/>
                <w:szCs w:val="18"/>
              </w:rPr>
            </w:pPr>
            <w:r>
              <w:rPr>
                <w:rFonts w:eastAsia="新宋体"/>
                <w:kern w:val="0"/>
                <w:sz w:val="18"/>
                <w:szCs w:val="18"/>
              </w:rPr>
              <w:drawing>
                <wp:inline distT="0" distB="0" distL="0" distR="0">
                  <wp:extent cx="2314575" cy="2314575"/>
                  <wp:effectExtent l="19050" t="0" r="9525" b="0"/>
                  <wp:docPr id="3" name="图片 1" descr="C:\Users\Administrator\Documents\xwechat_files\wxid_7615756157211_c60b\temp\RWTemp\2026-09\5b880c7329e78c56cab1e5acfdfa87b2\5b34757e1b5e040284220df7d7ab3d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1" descr="C:\Users\Administrator\Documents\xwechat_files\wxid_7615756157211_c60b\temp\RWTemp\2026-09\5b880c7329e78c56cab1e5acfdfa87b2\5b34757e1b5e040284220df7d7ab3d7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4575" cy="2314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77BFA12">
            <w:pPr>
              <w:spacing w:line="240" w:lineRule="auto"/>
              <w:contextualSpacing/>
              <w:jc w:val="left"/>
              <w:rPr>
                <w:b/>
                <w:bCs/>
                <w:kern w:val="0"/>
                <w:sz w:val="18"/>
                <w:szCs w:val="18"/>
              </w:rPr>
            </w:pPr>
          </w:p>
        </w:tc>
      </w:tr>
      <w:bookmarkEnd w:id="0"/>
    </w:tbl>
    <w:p w14:paraId="447CE90F">
      <w:pPr>
        <w:rPr>
          <w:b/>
          <w:color w:val="FF0000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isplayBackgroundShape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06172"/>
    <w:rsid w:val="00001A8F"/>
    <w:rsid w:val="00027E87"/>
    <w:rsid w:val="0004437C"/>
    <w:rsid w:val="0005606B"/>
    <w:rsid w:val="000A35A3"/>
    <w:rsid w:val="000B11B1"/>
    <w:rsid w:val="000D4080"/>
    <w:rsid w:val="000D69F8"/>
    <w:rsid w:val="000F0B39"/>
    <w:rsid w:val="0012112A"/>
    <w:rsid w:val="0013254B"/>
    <w:rsid w:val="00170F29"/>
    <w:rsid w:val="00182379"/>
    <w:rsid w:val="001826A5"/>
    <w:rsid w:val="001B32EA"/>
    <w:rsid w:val="001D499D"/>
    <w:rsid w:val="0021285A"/>
    <w:rsid w:val="00214761"/>
    <w:rsid w:val="00241987"/>
    <w:rsid w:val="00272ED5"/>
    <w:rsid w:val="00280BA0"/>
    <w:rsid w:val="002C12B4"/>
    <w:rsid w:val="002E5BC4"/>
    <w:rsid w:val="002F3D8A"/>
    <w:rsid w:val="00306367"/>
    <w:rsid w:val="003069D5"/>
    <w:rsid w:val="0031021D"/>
    <w:rsid w:val="00310ED5"/>
    <w:rsid w:val="003446F3"/>
    <w:rsid w:val="003570FE"/>
    <w:rsid w:val="003C21F9"/>
    <w:rsid w:val="003E29E3"/>
    <w:rsid w:val="003F22F0"/>
    <w:rsid w:val="00407227"/>
    <w:rsid w:val="00427583"/>
    <w:rsid w:val="004337B4"/>
    <w:rsid w:val="00481DF5"/>
    <w:rsid w:val="00482176"/>
    <w:rsid w:val="00484FA3"/>
    <w:rsid w:val="00485E1A"/>
    <w:rsid w:val="004A4143"/>
    <w:rsid w:val="004B005F"/>
    <w:rsid w:val="004B7315"/>
    <w:rsid w:val="004C2EE3"/>
    <w:rsid w:val="004E6C31"/>
    <w:rsid w:val="00500293"/>
    <w:rsid w:val="00506172"/>
    <w:rsid w:val="00515DBC"/>
    <w:rsid w:val="00526A6B"/>
    <w:rsid w:val="00530816"/>
    <w:rsid w:val="00547A0C"/>
    <w:rsid w:val="00597F18"/>
    <w:rsid w:val="005A42A9"/>
    <w:rsid w:val="006212AD"/>
    <w:rsid w:val="006346B6"/>
    <w:rsid w:val="006846FC"/>
    <w:rsid w:val="00686B0E"/>
    <w:rsid w:val="0069035A"/>
    <w:rsid w:val="006A7055"/>
    <w:rsid w:val="007065CA"/>
    <w:rsid w:val="00742ED5"/>
    <w:rsid w:val="007720CA"/>
    <w:rsid w:val="00804399"/>
    <w:rsid w:val="00844E90"/>
    <w:rsid w:val="00871A21"/>
    <w:rsid w:val="008C7F48"/>
    <w:rsid w:val="008D0B17"/>
    <w:rsid w:val="0092316D"/>
    <w:rsid w:val="009432F4"/>
    <w:rsid w:val="009B2290"/>
    <w:rsid w:val="009C2786"/>
    <w:rsid w:val="009F3670"/>
    <w:rsid w:val="00A17150"/>
    <w:rsid w:val="00A61220"/>
    <w:rsid w:val="00A81EDD"/>
    <w:rsid w:val="00A86B6F"/>
    <w:rsid w:val="00AD6385"/>
    <w:rsid w:val="00B22E7D"/>
    <w:rsid w:val="00B7141D"/>
    <w:rsid w:val="00BA25AB"/>
    <w:rsid w:val="00BB3363"/>
    <w:rsid w:val="00C11B16"/>
    <w:rsid w:val="00C12B26"/>
    <w:rsid w:val="00C371C0"/>
    <w:rsid w:val="00C77B52"/>
    <w:rsid w:val="00C82DF4"/>
    <w:rsid w:val="00CC3FC7"/>
    <w:rsid w:val="00CE646E"/>
    <w:rsid w:val="00CF3EB3"/>
    <w:rsid w:val="00D301D8"/>
    <w:rsid w:val="00D35320"/>
    <w:rsid w:val="00D40533"/>
    <w:rsid w:val="00DB28C8"/>
    <w:rsid w:val="00DB6F8E"/>
    <w:rsid w:val="00DE3347"/>
    <w:rsid w:val="00E07674"/>
    <w:rsid w:val="00E151A6"/>
    <w:rsid w:val="00E310C9"/>
    <w:rsid w:val="00E5625F"/>
    <w:rsid w:val="00E601AB"/>
    <w:rsid w:val="00E84F50"/>
    <w:rsid w:val="00EC6C2E"/>
    <w:rsid w:val="00F14A8E"/>
    <w:rsid w:val="00F243F4"/>
    <w:rsid w:val="00F4755B"/>
    <w:rsid w:val="00F5678D"/>
    <w:rsid w:val="00F62277"/>
    <w:rsid w:val="00F8636B"/>
    <w:rsid w:val="00FA4783"/>
    <w:rsid w:val="00FC5CE8"/>
    <w:rsid w:val="00FD1509"/>
    <w:rsid w:val="533453EA"/>
    <w:rsid w:val="6B771AD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5"/>
    <w:semiHidden/>
    <w:unhideWhenUsed/>
    <w:uiPriority w:val="99"/>
    <w:pPr>
      <w:ind w:left="100" w:leftChars="2500"/>
    </w:pPr>
  </w:style>
  <w:style w:type="paragraph" w:styleId="3">
    <w:name w:val="Balloon Text"/>
    <w:basedOn w:val="1"/>
    <w:link w:val="14"/>
    <w:semiHidden/>
    <w:unhideWhenUsed/>
    <w:uiPriority w:val="99"/>
    <w:rPr>
      <w:sz w:val="18"/>
      <w:szCs w:val="18"/>
    </w:rPr>
  </w:style>
  <w:style w:type="paragraph" w:styleId="4">
    <w:name w:val="footer"/>
    <w:basedOn w:val="1"/>
    <w:link w:val="13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HTML Preformatted"/>
    <w:basedOn w:val="1"/>
    <w:link w:val="11"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7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10">
    <w:name w:val="Hyperlink"/>
    <w:basedOn w:val="9"/>
    <w:unhideWhenUsed/>
    <w:qFormat/>
    <w:uiPriority w:val="99"/>
    <w:rPr>
      <w:color w:val="0000FF"/>
      <w:u w:val="single"/>
    </w:rPr>
  </w:style>
  <w:style w:type="character" w:customStyle="1" w:styleId="11">
    <w:name w:val="HTML 预设格式 Char"/>
    <w:basedOn w:val="9"/>
    <w:link w:val="6"/>
    <w:uiPriority w:val="0"/>
    <w:rPr>
      <w:rFonts w:ascii="宋体" w:hAnsi="宋体" w:eastAsia="宋体" w:cs="宋体"/>
      <w:kern w:val="0"/>
      <w:sz w:val="24"/>
      <w:szCs w:val="24"/>
    </w:rPr>
  </w:style>
  <w:style w:type="character" w:customStyle="1" w:styleId="12">
    <w:name w:val="页眉 Char"/>
    <w:basedOn w:val="9"/>
    <w:link w:val="5"/>
    <w:semiHidden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3">
    <w:name w:val="页脚 Char"/>
    <w:basedOn w:val="9"/>
    <w:link w:val="4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4">
    <w:name w:val="批注框文本 Char"/>
    <w:basedOn w:val="9"/>
    <w:link w:val="3"/>
    <w:semiHidden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5">
    <w:name w:val="日期 Char"/>
    <w:basedOn w:val="9"/>
    <w:link w:val="2"/>
    <w:semiHidden/>
    <w:uiPriority w:val="99"/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93155E-77F6-4EA4-9F5D-B10CE781273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262</Words>
  <Characters>313</Characters>
  <Lines>4</Lines>
  <Paragraphs>1</Paragraphs>
  <TotalTime>40</TotalTime>
  <ScaleCrop>false</ScaleCrop>
  <LinksUpToDate>false</LinksUpToDate>
  <CharactersWithSpaces>559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2026-09-20T03:11:00Z</dcterms:created>
  <dc:creator>dcj</dc:creator>
  <cp:lastModifiedBy>苍穹</cp:lastModifiedBy>
  <cp:lastPrinted>2021-09-30T07:54:00Z</cp:lastPrinted>
  <dcterms:modified xsi:type="dcterms:W3CDTF">2026-09-20T06:22:28Z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eyJoZGlkIjoiNTk0Mzc3MDU0ZWU5MjU0MTBjNDIzM2NiMWRjNjAxOGYiLCJ1c2VySWQiOiIzMTU1MjgzMDkifQ==</vt:lpwstr>
  </property>
  <property fmtid="{D5CDD505-2E9C-101B-9397-08002B2CF9AE}" pid="4" name="ICV">
    <vt:lpwstr>2014C825D538496EA7588C37C6B12ED7_12</vt:lpwstr>
  </property>
</Properties>
</file>